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DBF44" w14:textId="4B6A9EB8" w:rsidR="00BB7841" w:rsidRDefault="00BB7841" w:rsidP="00BB7841">
      <w:pPr>
        <w:pStyle w:val="EinfAbs"/>
        <w:rPr>
          <w:rFonts w:ascii="Neo Sans W1G" w:hAnsi="Neo Sans W1G" w:cs="Neo Sans W1G"/>
          <w:color w:val="008143"/>
          <w:sz w:val="20"/>
          <w:szCs w:val="20"/>
        </w:rPr>
      </w:pPr>
      <w:r w:rsidRPr="009C4135">
        <w:rPr>
          <w:rFonts w:ascii="Neo Sans W1G" w:hAnsi="Neo Sans W1G" w:cs="Neo Sans W1G"/>
          <w:color w:val="000000" w:themeColor="text1"/>
        </w:rPr>
        <w:t xml:space="preserve">LV Ansaat im </w:t>
      </w:r>
      <w:proofErr w:type="spellStart"/>
      <w:r w:rsidRPr="009C4135">
        <w:rPr>
          <w:rFonts w:ascii="Neo Sans W1G" w:hAnsi="Neo Sans W1G" w:cs="Neo Sans W1G"/>
          <w:color w:val="000000" w:themeColor="text1"/>
        </w:rPr>
        <w:t>Anspritzverfahren</w:t>
      </w:r>
      <w:proofErr w:type="spellEnd"/>
      <w:r w:rsidRPr="009C4135">
        <w:rPr>
          <w:rFonts w:ascii="Neo Sans W1G" w:hAnsi="Neo Sans W1G" w:cs="Neo Sans W1G"/>
          <w:color w:val="000000" w:themeColor="text1"/>
        </w:rPr>
        <w:t xml:space="preserve"> – </w:t>
      </w:r>
      <w:r w:rsidR="008516AD">
        <w:rPr>
          <w:rFonts w:ascii="Neo Sans W1G" w:hAnsi="Neo Sans W1G" w:cs="Neo Sans W1G"/>
          <w:color w:val="000000" w:themeColor="text1"/>
        </w:rPr>
        <w:t xml:space="preserve">KBE – Kunststoff Bewehrte Erde - Neigung </w:t>
      </w:r>
      <w:r w:rsidRPr="009C4135">
        <w:rPr>
          <w:rFonts w:ascii="Neo Sans W1G" w:hAnsi="Neo Sans W1G" w:cs="Neo Sans W1G"/>
          <w:color w:val="000000" w:themeColor="text1"/>
        </w:rPr>
        <w:t xml:space="preserve">der Fläche </w:t>
      </w:r>
      <w:r w:rsidR="008516AD">
        <w:rPr>
          <w:rFonts w:ascii="Neo Sans W1G" w:hAnsi="Neo Sans W1G" w:cs="Neo Sans W1G"/>
          <w:color w:val="000000" w:themeColor="text1"/>
        </w:rPr>
        <w:t>70°</w:t>
      </w:r>
      <w:r>
        <w:rPr>
          <w:rFonts w:ascii="Neo Sans W1G" w:hAnsi="Neo Sans W1G" w:cs="Neo Sans W1G"/>
          <w:color w:val="008143"/>
        </w:rPr>
        <w:br/>
      </w:r>
    </w:p>
    <w:p w14:paraId="3E180FC4" w14:textId="6EC3AC3F" w:rsidR="00291D31" w:rsidRDefault="00291D31" w:rsidP="00291D31">
      <w:pPr>
        <w:pStyle w:val="EinfAb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Böschungsflächen zur Herstellung einer Begrünung mit gleichzeitiger Erosionssicherung nach DIN  </w:t>
      </w:r>
      <w:r w:rsidR="0084032E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8918 im </w:t>
      </w:r>
      <w:proofErr w:type="spellStart"/>
      <w:r>
        <w:rPr>
          <w:rFonts w:ascii="Arial" w:hAnsi="Arial" w:cs="Arial"/>
          <w:sz w:val="22"/>
          <w:szCs w:val="22"/>
        </w:rPr>
        <w:t>Anspritzverfahren</w:t>
      </w:r>
      <w:proofErr w:type="spellEnd"/>
      <w:r>
        <w:rPr>
          <w:rFonts w:ascii="Arial" w:hAnsi="Arial" w:cs="Arial"/>
          <w:sz w:val="22"/>
          <w:szCs w:val="22"/>
        </w:rPr>
        <w:t xml:space="preserve"> (Nassansaat) einsäen. Eine Mischung aus Wasser, Saatgut, Kleb- und Humus-, Bodenverbesserungs-, Mulch- und Düngestoffen herstellen, die durch ein Rührwerk in einem gleichmäßigen Mischungsverhältnis gehalten werden. Die Mischung ist in den erforderlichen Arbeitsgängen auf die Flächen aufzubringen.</w:t>
      </w:r>
    </w:p>
    <w:p w14:paraId="3C21A032" w14:textId="77777777" w:rsidR="00291D31" w:rsidRDefault="00291D31" w:rsidP="00291D31">
      <w:pPr>
        <w:pStyle w:val="EinfAb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Verschmutzungen durch das </w:t>
      </w:r>
      <w:proofErr w:type="spellStart"/>
      <w:r>
        <w:rPr>
          <w:rFonts w:ascii="Arial" w:hAnsi="Arial" w:cs="Arial"/>
          <w:sz w:val="22"/>
          <w:szCs w:val="22"/>
        </w:rPr>
        <w:t>Anspritzgut</w:t>
      </w:r>
      <w:proofErr w:type="spellEnd"/>
      <w:r>
        <w:rPr>
          <w:rFonts w:ascii="Arial" w:hAnsi="Arial" w:cs="Arial"/>
          <w:sz w:val="22"/>
          <w:szCs w:val="22"/>
        </w:rPr>
        <w:t xml:space="preserve"> an Bauteilen </w:t>
      </w:r>
      <w:proofErr w:type="spellStart"/>
      <w:r>
        <w:rPr>
          <w:rFonts w:ascii="Arial" w:hAnsi="Arial" w:cs="Arial"/>
          <w:sz w:val="22"/>
          <w:szCs w:val="22"/>
        </w:rPr>
        <w:t>u.ä.</w:t>
      </w:r>
      <w:proofErr w:type="spellEnd"/>
      <w:r>
        <w:rPr>
          <w:rFonts w:ascii="Arial" w:hAnsi="Arial" w:cs="Arial"/>
          <w:sz w:val="22"/>
          <w:szCs w:val="22"/>
        </w:rPr>
        <w:t xml:space="preserve"> sind zu vermeiden, gegebenenfalls sofort zu entfernen.</w:t>
      </w:r>
    </w:p>
    <w:p w14:paraId="16BAF3BF" w14:textId="207303CF" w:rsidR="00BB7841" w:rsidRPr="00291D31" w:rsidRDefault="008516AD" w:rsidP="00BB7841">
      <w:pPr>
        <w:pStyle w:val="EinfAb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Grundlage ist eine kulturfähige Bodenschicht an der Front der KBE.</w:t>
      </w:r>
    </w:p>
    <w:p w14:paraId="1D259E49" w14:textId="77777777" w:rsidR="00BB7841" w:rsidRPr="00291D31" w:rsidRDefault="00BB7841" w:rsidP="00BB7841">
      <w:pPr>
        <w:pStyle w:val="EinfAbs"/>
        <w:rPr>
          <w:rFonts w:ascii="Arial" w:hAnsi="Arial" w:cs="Arial"/>
          <w:sz w:val="22"/>
          <w:szCs w:val="22"/>
        </w:rPr>
      </w:pPr>
    </w:p>
    <w:p w14:paraId="47361D54" w14:textId="77777777" w:rsidR="00BB7841" w:rsidRPr="00291D31" w:rsidRDefault="00BB7841" w:rsidP="00BB7841">
      <w:pPr>
        <w:pStyle w:val="EinfAbs"/>
        <w:rPr>
          <w:rFonts w:ascii="Arial" w:hAnsi="Arial" w:cs="Arial"/>
          <w:sz w:val="22"/>
          <w:szCs w:val="22"/>
        </w:rPr>
      </w:pPr>
      <w:r w:rsidRPr="00291D31">
        <w:rPr>
          <w:rFonts w:ascii="Arial" w:hAnsi="Arial" w:cs="Arial"/>
          <w:sz w:val="22"/>
          <w:szCs w:val="22"/>
        </w:rPr>
        <w:t>Erosionsgefahr: stark bis sehr stark</w:t>
      </w:r>
    </w:p>
    <w:p w14:paraId="020FEBF2" w14:textId="77777777" w:rsidR="00BB7841" w:rsidRPr="00291D31" w:rsidRDefault="00BB7841" w:rsidP="00BB7841">
      <w:pPr>
        <w:pStyle w:val="EinfAbs"/>
        <w:rPr>
          <w:rFonts w:ascii="Arial" w:hAnsi="Arial" w:cs="Arial"/>
          <w:sz w:val="22"/>
          <w:szCs w:val="22"/>
        </w:rPr>
      </w:pPr>
      <w:r w:rsidRPr="00291D31">
        <w:rPr>
          <w:rFonts w:ascii="Arial" w:hAnsi="Arial" w:cs="Arial"/>
          <w:sz w:val="22"/>
          <w:szCs w:val="22"/>
        </w:rPr>
        <w:t>Standortbedingungen: ungünstig bis sehr ungünstig</w:t>
      </w:r>
    </w:p>
    <w:p w14:paraId="37DB60E1" w14:textId="1F41C391" w:rsidR="00BB7841" w:rsidRPr="00291D31" w:rsidRDefault="00BB7841" w:rsidP="00BB7841">
      <w:pPr>
        <w:pStyle w:val="EinfAbs"/>
        <w:rPr>
          <w:rFonts w:ascii="Arial" w:hAnsi="Arial" w:cs="Arial"/>
          <w:sz w:val="22"/>
          <w:szCs w:val="22"/>
        </w:rPr>
      </w:pPr>
      <w:r w:rsidRPr="00291D31">
        <w:rPr>
          <w:rFonts w:ascii="Arial" w:hAnsi="Arial" w:cs="Arial"/>
          <w:sz w:val="22"/>
          <w:szCs w:val="22"/>
        </w:rPr>
        <w:t xml:space="preserve">Neigung der Fläche: steiler </w:t>
      </w:r>
      <w:r w:rsidR="008516AD">
        <w:rPr>
          <w:rFonts w:ascii="Arial" w:hAnsi="Arial" w:cs="Arial"/>
          <w:sz w:val="22"/>
          <w:szCs w:val="22"/>
        </w:rPr>
        <w:t>70°</w:t>
      </w:r>
    </w:p>
    <w:p w14:paraId="762079E5" w14:textId="77777777" w:rsidR="00BB7841" w:rsidRPr="00291D31" w:rsidRDefault="00BB7841" w:rsidP="00BB7841">
      <w:pPr>
        <w:pStyle w:val="EinfAbs"/>
        <w:rPr>
          <w:rFonts w:ascii="Arial" w:hAnsi="Arial" w:cs="Arial"/>
          <w:sz w:val="22"/>
          <w:szCs w:val="22"/>
        </w:rPr>
      </w:pPr>
      <w:r w:rsidRPr="00291D31">
        <w:rPr>
          <w:rFonts w:ascii="Arial" w:hAnsi="Arial" w:cs="Arial"/>
          <w:sz w:val="22"/>
          <w:szCs w:val="22"/>
        </w:rPr>
        <w:t>Maximale Böschungshöhe: ............</w:t>
      </w:r>
      <w:r w:rsidRPr="00291D31">
        <w:rPr>
          <w:rFonts w:ascii="Arial" w:hAnsi="Arial" w:cs="Arial"/>
          <w:sz w:val="22"/>
          <w:szCs w:val="22"/>
          <w:vertAlign w:val="superscript"/>
        </w:rPr>
        <w:t>1</w:t>
      </w:r>
    </w:p>
    <w:p w14:paraId="56F13516" w14:textId="6D451D97" w:rsidR="00BB7841" w:rsidRPr="00291D31" w:rsidRDefault="00BB7841" w:rsidP="00BB7841">
      <w:pPr>
        <w:pStyle w:val="EinfAbs"/>
        <w:rPr>
          <w:rFonts w:ascii="Arial" w:hAnsi="Arial" w:cs="Arial"/>
          <w:sz w:val="22"/>
          <w:szCs w:val="22"/>
        </w:rPr>
      </w:pPr>
      <w:r w:rsidRPr="00291D31">
        <w:rPr>
          <w:rFonts w:ascii="Arial" w:hAnsi="Arial" w:cs="Arial"/>
          <w:sz w:val="22"/>
          <w:szCs w:val="22"/>
        </w:rPr>
        <w:t>Anzahl der Arbeitsgänge: ......</w:t>
      </w:r>
      <w:r w:rsidR="008516AD">
        <w:rPr>
          <w:rFonts w:ascii="Arial" w:hAnsi="Arial" w:cs="Arial"/>
          <w:sz w:val="22"/>
          <w:szCs w:val="22"/>
        </w:rPr>
        <w:t>2</w:t>
      </w:r>
      <w:r w:rsidRPr="00291D31">
        <w:rPr>
          <w:rFonts w:ascii="Arial" w:hAnsi="Arial" w:cs="Arial"/>
          <w:sz w:val="22"/>
          <w:szCs w:val="22"/>
        </w:rPr>
        <w:t>......</w:t>
      </w:r>
    </w:p>
    <w:p w14:paraId="370ED66F" w14:textId="77777777" w:rsidR="00BB7841" w:rsidRPr="00291D31" w:rsidRDefault="00BB7841" w:rsidP="00BB7841">
      <w:pPr>
        <w:pStyle w:val="EinfAbs"/>
        <w:rPr>
          <w:rFonts w:ascii="Arial" w:hAnsi="Arial" w:cs="Arial"/>
          <w:color w:val="008143"/>
          <w:sz w:val="22"/>
          <w:szCs w:val="22"/>
        </w:rPr>
      </w:pPr>
    </w:p>
    <w:p w14:paraId="4F4524E2" w14:textId="77777777" w:rsidR="00BB7841" w:rsidRPr="00291D31" w:rsidRDefault="00BB7841" w:rsidP="00BB7841">
      <w:pPr>
        <w:pStyle w:val="EinfAbs"/>
        <w:jc w:val="both"/>
        <w:rPr>
          <w:rFonts w:ascii="Arial" w:hAnsi="Arial" w:cs="Arial"/>
          <w:sz w:val="22"/>
          <w:szCs w:val="22"/>
        </w:rPr>
      </w:pPr>
      <w:r w:rsidRPr="00291D31">
        <w:rPr>
          <w:rFonts w:ascii="Arial" w:hAnsi="Arial" w:cs="Arial"/>
          <w:sz w:val="22"/>
          <w:szCs w:val="22"/>
        </w:rPr>
        <w:t>Material/Mischungsanteil in g/m²:</w:t>
      </w:r>
    </w:p>
    <w:p w14:paraId="6AFE88F2" w14:textId="77777777" w:rsidR="008516AD" w:rsidRPr="008516AD" w:rsidRDefault="008516AD" w:rsidP="008516AD">
      <w:pPr>
        <w:pStyle w:val="EinfAbs"/>
        <w:rPr>
          <w:rFonts w:ascii="Arial" w:hAnsi="Arial" w:cs="Arial"/>
          <w:sz w:val="22"/>
          <w:szCs w:val="22"/>
        </w:rPr>
      </w:pPr>
      <w:r w:rsidRPr="008516AD">
        <w:rPr>
          <w:rFonts w:ascii="Arial" w:hAnsi="Arial" w:cs="Arial"/>
          <w:sz w:val="22"/>
          <w:szCs w:val="22"/>
        </w:rPr>
        <w:t>1. Arbeitsgang</w:t>
      </w:r>
    </w:p>
    <w:p w14:paraId="41D89CD5" w14:textId="77777777" w:rsidR="008516AD" w:rsidRPr="008516AD" w:rsidRDefault="008516AD" w:rsidP="008516AD">
      <w:pPr>
        <w:pStyle w:val="EinfAbs"/>
        <w:rPr>
          <w:rFonts w:ascii="Arial" w:hAnsi="Arial" w:cs="Arial"/>
          <w:sz w:val="22"/>
          <w:szCs w:val="22"/>
        </w:rPr>
      </w:pPr>
      <w:r w:rsidRPr="008516AD">
        <w:rPr>
          <w:rFonts w:ascii="Arial" w:hAnsi="Arial" w:cs="Arial"/>
          <w:sz w:val="22"/>
          <w:szCs w:val="22"/>
        </w:rPr>
        <w:t>3 - 5 l/m² Organische Masse (z.B. Xylit 0 - 5 mm, Humus/Substrat)</w:t>
      </w:r>
    </w:p>
    <w:p w14:paraId="2E056707" w14:textId="77777777" w:rsidR="008516AD" w:rsidRPr="008516AD" w:rsidRDefault="008516AD" w:rsidP="008516AD">
      <w:pPr>
        <w:pStyle w:val="EinfAbs"/>
        <w:rPr>
          <w:rFonts w:ascii="Arial" w:hAnsi="Arial" w:cs="Arial"/>
          <w:sz w:val="22"/>
          <w:szCs w:val="22"/>
        </w:rPr>
      </w:pPr>
      <w:r w:rsidRPr="008516AD">
        <w:rPr>
          <w:rFonts w:ascii="Arial" w:hAnsi="Arial" w:cs="Arial"/>
          <w:sz w:val="22"/>
          <w:szCs w:val="22"/>
        </w:rPr>
        <w:t xml:space="preserve">50 g/m² </w:t>
      </w:r>
      <w:proofErr w:type="spellStart"/>
      <w:r w:rsidRPr="008516AD">
        <w:rPr>
          <w:rFonts w:ascii="Arial" w:hAnsi="Arial" w:cs="Arial"/>
          <w:sz w:val="22"/>
          <w:szCs w:val="22"/>
        </w:rPr>
        <w:t>NeiG</w:t>
      </w:r>
      <w:proofErr w:type="spellEnd"/>
      <w:r w:rsidRPr="008516A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16AD">
        <w:rPr>
          <w:rFonts w:ascii="Arial" w:hAnsi="Arial" w:cs="Arial"/>
          <w:sz w:val="22"/>
          <w:szCs w:val="22"/>
        </w:rPr>
        <w:t>Cellulosemulch</w:t>
      </w:r>
      <w:proofErr w:type="spellEnd"/>
    </w:p>
    <w:p w14:paraId="204E549B" w14:textId="77777777" w:rsidR="008516AD" w:rsidRPr="008516AD" w:rsidRDefault="008516AD" w:rsidP="008516AD">
      <w:pPr>
        <w:pStyle w:val="EinfAbs"/>
        <w:rPr>
          <w:rFonts w:ascii="Arial" w:hAnsi="Arial" w:cs="Arial"/>
          <w:sz w:val="22"/>
          <w:szCs w:val="22"/>
        </w:rPr>
      </w:pPr>
      <w:r w:rsidRPr="008516AD">
        <w:rPr>
          <w:rFonts w:ascii="Arial" w:hAnsi="Arial" w:cs="Arial"/>
          <w:sz w:val="22"/>
          <w:szCs w:val="22"/>
        </w:rPr>
        <w:t xml:space="preserve">50 g/m² </w:t>
      </w:r>
      <w:proofErr w:type="spellStart"/>
      <w:r w:rsidRPr="008516AD">
        <w:rPr>
          <w:rFonts w:ascii="Arial" w:hAnsi="Arial" w:cs="Arial"/>
          <w:sz w:val="22"/>
          <w:szCs w:val="22"/>
        </w:rPr>
        <w:t>NeiG</w:t>
      </w:r>
      <w:proofErr w:type="spellEnd"/>
      <w:r w:rsidRPr="008516AD">
        <w:rPr>
          <w:rFonts w:ascii="Arial" w:hAnsi="Arial" w:cs="Arial"/>
          <w:sz w:val="22"/>
          <w:szCs w:val="22"/>
        </w:rPr>
        <w:t xml:space="preserve"> Organisch-mineralischer Langzeitdünger NPK 8-4-2 </w:t>
      </w:r>
    </w:p>
    <w:p w14:paraId="781088B6" w14:textId="77777777" w:rsidR="008516AD" w:rsidRPr="008516AD" w:rsidRDefault="008516AD" w:rsidP="008516AD">
      <w:pPr>
        <w:pStyle w:val="EinfAbs"/>
        <w:rPr>
          <w:rFonts w:ascii="Arial" w:hAnsi="Arial" w:cs="Arial"/>
          <w:sz w:val="22"/>
          <w:szCs w:val="22"/>
        </w:rPr>
      </w:pPr>
      <w:r w:rsidRPr="008516AD">
        <w:rPr>
          <w:rFonts w:ascii="Arial" w:hAnsi="Arial" w:cs="Arial"/>
          <w:sz w:val="22"/>
          <w:szCs w:val="22"/>
        </w:rPr>
        <w:t xml:space="preserve">2 g/m² </w:t>
      </w:r>
      <w:proofErr w:type="spellStart"/>
      <w:r w:rsidRPr="008516AD">
        <w:rPr>
          <w:rFonts w:ascii="Arial" w:hAnsi="Arial" w:cs="Arial"/>
          <w:sz w:val="22"/>
          <w:szCs w:val="22"/>
        </w:rPr>
        <w:t>NeiG</w:t>
      </w:r>
      <w:proofErr w:type="spellEnd"/>
      <w:r w:rsidRPr="008516AD">
        <w:rPr>
          <w:rFonts w:ascii="Arial" w:hAnsi="Arial" w:cs="Arial"/>
          <w:sz w:val="22"/>
          <w:szCs w:val="22"/>
        </w:rPr>
        <w:t xml:space="preserve"> Klebstoff Superkonzentrat, granuliert</w:t>
      </w:r>
    </w:p>
    <w:p w14:paraId="2D59961E" w14:textId="63B3E3F2" w:rsidR="008516AD" w:rsidRPr="008516AD" w:rsidRDefault="0084032E" w:rsidP="008516AD">
      <w:pPr>
        <w:pStyle w:val="EinfAb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8516AD" w:rsidRPr="008516AD">
        <w:rPr>
          <w:rFonts w:ascii="Arial" w:hAnsi="Arial" w:cs="Arial"/>
          <w:sz w:val="22"/>
          <w:szCs w:val="22"/>
        </w:rPr>
        <w:t xml:space="preserve">5 g/m² </w:t>
      </w:r>
      <w:proofErr w:type="spellStart"/>
      <w:r w:rsidR="008516AD" w:rsidRPr="008516AD">
        <w:rPr>
          <w:rFonts w:ascii="Arial" w:hAnsi="Arial" w:cs="Arial"/>
          <w:sz w:val="22"/>
          <w:szCs w:val="22"/>
        </w:rPr>
        <w:t>NeiG</w:t>
      </w:r>
      <w:proofErr w:type="spellEnd"/>
      <w:r w:rsidR="008516AD" w:rsidRPr="008516AD">
        <w:rPr>
          <w:rFonts w:ascii="Arial" w:hAnsi="Arial" w:cs="Arial"/>
          <w:sz w:val="22"/>
          <w:szCs w:val="22"/>
        </w:rPr>
        <w:t xml:space="preserve"> Sondermischung KBE</w:t>
      </w:r>
    </w:p>
    <w:p w14:paraId="60E0DB3B" w14:textId="77777777" w:rsidR="008516AD" w:rsidRPr="008516AD" w:rsidRDefault="008516AD" w:rsidP="008516AD">
      <w:pPr>
        <w:pStyle w:val="EinfAbs"/>
        <w:rPr>
          <w:rFonts w:ascii="Arial" w:hAnsi="Arial" w:cs="Arial"/>
          <w:sz w:val="22"/>
          <w:szCs w:val="22"/>
        </w:rPr>
      </w:pPr>
      <w:r w:rsidRPr="008516AD">
        <w:rPr>
          <w:rFonts w:ascii="Arial" w:hAnsi="Arial" w:cs="Arial"/>
          <w:sz w:val="22"/>
          <w:szCs w:val="22"/>
        </w:rPr>
        <w:t xml:space="preserve">2 g/m² </w:t>
      </w:r>
      <w:proofErr w:type="spellStart"/>
      <w:r w:rsidRPr="008516AD">
        <w:rPr>
          <w:rFonts w:ascii="Arial" w:hAnsi="Arial" w:cs="Arial"/>
          <w:sz w:val="22"/>
          <w:szCs w:val="22"/>
        </w:rPr>
        <w:t>NeiG</w:t>
      </w:r>
      <w:proofErr w:type="spellEnd"/>
      <w:r w:rsidRPr="008516A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16AD">
        <w:rPr>
          <w:rFonts w:ascii="Arial" w:hAnsi="Arial" w:cs="Arial"/>
          <w:sz w:val="22"/>
          <w:szCs w:val="22"/>
        </w:rPr>
        <w:t>Schnellbegrüner</w:t>
      </w:r>
      <w:proofErr w:type="spellEnd"/>
    </w:p>
    <w:p w14:paraId="2D475A93" w14:textId="77777777" w:rsidR="008516AD" w:rsidRPr="008516AD" w:rsidRDefault="008516AD" w:rsidP="008516AD">
      <w:pPr>
        <w:pStyle w:val="EinfAbs"/>
        <w:rPr>
          <w:rFonts w:ascii="Arial" w:hAnsi="Arial" w:cs="Arial"/>
          <w:sz w:val="22"/>
          <w:szCs w:val="22"/>
        </w:rPr>
      </w:pPr>
    </w:p>
    <w:p w14:paraId="256A81B6" w14:textId="77777777" w:rsidR="008516AD" w:rsidRPr="008516AD" w:rsidRDefault="008516AD" w:rsidP="008516AD">
      <w:pPr>
        <w:pStyle w:val="EinfAbs"/>
        <w:rPr>
          <w:rFonts w:ascii="Arial" w:hAnsi="Arial" w:cs="Arial"/>
          <w:sz w:val="22"/>
          <w:szCs w:val="22"/>
        </w:rPr>
      </w:pPr>
      <w:r w:rsidRPr="008516AD">
        <w:rPr>
          <w:rFonts w:ascii="Arial" w:hAnsi="Arial" w:cs="Arial"/>
          <w:sz w:val="22"/>
          <w:szCs w:val="22"/>
        </w:rPr>
        <w:t>2. Arbeitsgang</w:t>
      </w:r>
    </w:p>
    <w:p w14:paraId="01FEE176" w14:textId="77777777" w:rsidR="008516AD" w:rsidRPr="008516AD" w:rsidRDefault="008516AD" w:rsidP="008516AD">
      <w:pPr>
        <w:pStyle w:val="EinfAbs"/>
        <w:rPr>
          <w:rFonts w:ascii="Arial" w:hAnsi="Arial" w:cs="Arial"/>
          <w:sz w:val="22"/>
          <w:szCs w:val="22"/>
        </w:rPr>
      </w:pPr>
      <w:r w:rsidRPr="008516AD">
        <w:rPr>
          <w:rFonts w:ascii="Arial" w:hAnsi="Arial" w:cs="Arial"/>
          <w:sz w:val="22"/>
          <w:szCs w:val="22"/>
        </w:rPr>
        <w:t xml:space="preserve">150 g/m² </w:t>
      </w:r>
      <w:proofErr w:type="spellStart"/>
      <w:r w:rsidRPr="008516AD">
        <w:rPr>
          <w:rFonts w:ascii="Arial" w:hAnsi="Arial" w:cs="Arial"/>
          <w:sz w:val="22"/>
          <w:szCs w:val="22"/>
        </w:rPr>
        <w:t>NeiG</w:t>
      </w:r>
      <w:proofErr w:type="spellEnd"/>
      <w:r w:rsidRPr="008516A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16AD">
        <w:rPr>
          <w:rFonts w:ascii="Arial" w:hAnsi="Arial" w:cs="Arial"/>
          <w:sz w:val="22"/>
          <w:szCs w:val="22"/>
        </w:rPr>
        <w:t>Holzfasermulch</w:t>
      </w:r>
      <w:proofErr w:type="spellEnd"/>
      <w:r w:rsidRPr="008516AD">
        <w:rPr>
          <w:rFonts w:ascii="Arial" w:hAnsi="Arial" w:cs="Arial"/>
          <w:sz w:val="22"/>
          <w:szCs w:val="22"/>
        </w:rPr>
        <w:t xml:space="preserve"> grün</w:t>
      </w:r>
    </w:p>
    <w:p w14:paraId="2A1C2424" w14:textId="77777777" w:rsidR="008516AD" w:rsidRPr="008516AD" w:rsidRDefault="008516AD" w:rsidP="008516AD">
      <w:pPr>
        <w:pStyle w:val="EinfAbs"/>
        <w:rPr>
          <w:rFonts w:ascii="Arial" w:hAnsi="Arial" w:cs="Arial"/>
          <w:sz w:val="22"/>
          <w:szCs w:val="22"/>
        </w:rPr>
      </w:pPr>
      <w:r w:rsidRPr="008516AD">
        <w:rPr>
          <w:rFonts w:ascii="Arial" w:hAnsi="Arial" w:cs="Arial"/>
          <w:sz w:val="22"/>
          <w:szCs w:val="22"/>
        </w:rPr>
        <w:t xml:space="preserve">50 g/m² </w:t>
      </w:r>
      <w:proofErr w:type="spellStart"/>
      <w:r w:rsidRPr="008516AD">
        <w:rPr>
          <w:rFonts w:ascii="Arial" w:hAnsi="Arial" w:cs="Arial"/>
          <w:sz w:val="22"/>
          <w:szCs w:val="22"/>
        </w:rPr>
        <w:t>NeiG</w:t>
      </w:r>
      <w:proofErr w:type="spellEnd"/>
      <w:r w:rsidRPr="008516AD">
        <w:rPr>
          <w:rFonts w:ascii="Arial" w:hAnsi="Arial" w:cs="Arial"/>
          <w:sz w:val="22"/>
          <w:szCs w:val="22"/>
        </w:rPr>
        <w:t xml:space="preserve"> Organischer Langzeitdünger NPK 8-4-2</w:t>
      </w:r>
    </w:p>
    <w:p w14:paraId="14A33C5E" w14:textId="77777777" w:rsidR="008516AD" w:rsidRPr="008516AD" w:rsidRDefault="008516AD" w:rsidP="008516AD">
      <w:pPr>
        <w:pStyle w:val="EinfAbs"/>
        <w:rPr>
          <w:rFonts w:ascii="Arial" w:hAnsi="Arial" w:cs="Arial"/>
          <w:sz w:val="22"/>
          <w:szCs w:val="22"/>
        </w:rPr>
      </w:pPr>
      <w:r w:rsidRPr="008516AD">
        <w:rPr>
          <w:rFonts w:ascii="Arial" w:hAnsi="Arial" w:cs="Arial"/>
          <w:sz w:val="22"/>
          <w:szCs w:val="22"/>
        </w:rPr>
        <w:t xml:space="preserve">50 g/m² </w:t>
      </w:r>
      <w:proofErr w:type="spellStart"/>
      <w:r w:rsidRPr="008516AD">
        <w:rPr>
          <w:rFonts w:ascii="Arial" w:hAnsi="Arial" w:cs="Arial"/>
          <w:sz w:val="22"/>
          <w:szCs w:val="22"/>
        </w:rPr>
        <w:t>NeiG</w:t>
      </w:r>
      <w:proofErr w:type="spellEnd"/>
      <w:r w:rsidRPr="008516AD">
        <w:rPr>
          <w:rFonts w:ascii="Arial" w:hAnsi="Arial" w:cs="Arial"/>
          <w:sz w:val="22"/>
          <w:szCs w:val="22"/>
        </w:rPr>
        <w:t xml:space="preserve"> Organischer Flüssigdünger NPK 12-5-6</w:t>
      </w:r>
    </w:p>
    <w:p w14:paraId="7935BA1F" w14:textId="554FB0F9" w:rsidR="00BB7841" w:rsidRPr="00291D31" w:rsidRDefault="008516AD" w:rsidP="008516AD">
      <w:pPr>
        <w:pStyle w:val="EinfAbs"/>
        <w:rPr>
          <w:rFonts w:ascii="Arial" w:hAnsi="Arial" w:cs="Arial"/>
          <w:sz w:val="22"/>
          <w:szCs w:val="22"/>
        </w:rPr>
      </w:pPr>
      <w:r w:rsidRPr="008516AD">
        <w:rPr>
          <w:rFonts w:ascii="Arial" w:hAnsi="Arial" w:cs="Arial"/>
          <w:sz w:val="22"/>
          <w:szCs w:val="22"/>
        </w:rPr>
        <w:t xml:space="preserve">1,5 g/m² </w:t>
      </w:r>
      <w:proofErr w:type="spellStart"/>
      <w:r w:rsidRPr="008516AD">
        <w:rPr>
          <w:rFonts w:ascii="Arial" w:hAnsi="Arial" w:cs="Arial"/>
          <w:sz w:val="22"/>
          <w:szCs w:val="22"/>
        </w:rPr>
        <w:t>NeiG</w:t>
      </w:r>
      <w:proofErr w:type="spellEnd"/>
      <w:r w:rsidRPr="008516AD">
        <w:rPr>
          <w:rFonts w:ascii="Arial" w:hAnsi="Arial" w:cs="Arial"/>
          <w:sz w:val="22"/>
          <w:szCs w:val="22"/>
        </w:rPr>
        <w:t xml:space="preserve"> Kleber Superkonzentrat, granuliert</w:t>
      </w:r>
      <w:r w:rsidR="00BB7841" w:rsidRPr="00291D31">
        <w:rPr>
          <w:rFonts w:ascii="Arial" w:hAnsi="Arial" w:cs="Arial"/>
          <w:sz w:val="22"/>
          <w:szCs w:val="22"/>
        </w:rPr>
        <w:br/>
      </w:r>
    </w:p>
    <w:p w14:paraId="1D323E0F" w14:textId="77777777" w:rsidR="00BB7841" w:rsidRPr="00291D31" w:rsidRDefault="00BB7841" w:rsidP="00BB7841">
      <w:pPr>
        <w:pStyle w:val="EinfAbs"/>
        <w:rPr>
          <w:rFonts w:ascii="Arial" w:hAnsi="Arial" w:cs="Arial"/>
          <w:sz w:val="22"/>
          <w:szCs w:val="22"/>
        </w:rPr>
      </w:pPr>
      <w:r w:rsidRPr="00291D31">
        <w:rPr>
          <w:rFonts w:ascii="Arial" w:hAnsi="Arial" w:cs="Arial"/>
          <w:sz w:val="22"/>
          <w:szCs w:val="22"/>
        </w:rPr>
        <w:t>Die Abrechnung erfolgt in der Abwicklung der Fläche.</w:t>
      </w:r>
    </w:p>
    <w:p w14:paraId="2B839699" w14:textId="77777777" w:rsidR="00BB7841" w:rsidRPr="00291D31" w:rsidRDefault="00BB7841" w:rsidP="00BB7841">
      <w:pPr>
        <w:pStyle w:val="EinfAbs"/>
        <w:rPr>
          <w:rFonts w:ascii="Arial" w:hAnsi="Arial" w:cs="Arial"/>
          <w:sz w:val="22"/>
          <w:szCs w:val="22"/>
        </w:rPr>
      </w:pPr>
    </w:p>
    <w:p w14:paraId="0DF66D02" w14:textId="77777777" w:rsidR="009C4135" w:rsidRPr="00291D31" w:rsidRDefault="00BB7841" w:rsidP="00291D31">
      <w:pPr>
        <w:spacing w:after="0"/>
        <w:jc w:val="both"/>
        <w:rPr>
          <w:rFonts w:ascii="Arial" w:hAnsi="Arial" w:cs="Arial"/>
          <w:iCs/>
        </w:rPr>
      </w:pPr>
      <w:r w:rsidRPr="00291D31">
        <w:rPr>
          <w:rFonts w:ascii="Arial" w:hAnsi="Arial" w:cs="Arial"/>
        </w:rPr>
        <w:t>Liefernachweis:</w:t>
      </w:r>
      <w:r w:rsidRPr="00291D31">
        <w:rPr>
          <w:rFonts w:ascii="Arial" w:hAnsi="Arial" w:cs="Arial"/>
        </w:rPr>
        <w:tab/>
      </w:r>
      <w:r w:rsidRPr="00291D31">
        <w:rPr>
          <w:rFonts w:ascii="Arial" w:hAnsi="Arial" w:cs="Arial"/>
        </w:rPr>
        <w:tab/>
      </w:r>
      <w:r w:rsidR="009C4135" w:rsidRPr="00291D31">
        <w:rPr>
          <w:rFonts w:ascii="Arial" w:hAnsi="Arial" w:cs="Arial"/>
          <w:iCs/>
        </w:rPr>
        <w:t>Neisser Geoprodukte GmbH</w:t>
      </w:r>
    </w:p>
    <w:p w14:paraId="41C09562" w14:textId="77777777" w:rsidR="009C4135" w:rsidRPr="00291D31" w:rsidRDefault="009C4135" w:rsidP="00291D31">
      <w:pPr>
        <w:spacing w:after="0"/>
        <w:rPr>
          <w:rFonts w:ascii="Arial" w:hAnsi="Arial" w:cs="Arial"/>
          <w:iCs/>
        </w:rPr>
      </w:pPr>
      <w:r w:rsidRPr="00291D31">
        <w:rPr>
          <w:rFonts w:ascii="Arial" w:hAnsi="Arial" w:cs="Arial"/>
          <w:iCs/>
        </w:rPr>
        <w:tab/>
      </w:r>
      <w:r w:rsidRPr="00291D31">
        <w:rPr>
          <w:rFonts w:ascii="Arial" w:hAnsi="Arial" w:cs="Arial"/>
          <w:iCs/>
        </w:rPr>
        <w:tab/>
      </w:r>
      <w:r w:rsidRPr="00291D31">
        <w:rPr>
          <w:rFonts w:ascii="Arial" w:hAnsi="Arial" w:cs="Arial"/>
          <w:iCs/>
        </w:rPr>
        <w:tab/>
      </w:r>
      <w:r w:rsidRPr="00291D31">
        <w:rPr>
          <w:rFonts w:ascii="Arial" w:hAnsi="Arial" w:cs="Arial"/>
          <w:iCs/>
        </w:rPr>
        <w:tab/>
        <w:t>Vor der Lake 14</w:t>
      </w:r>
    </w:p>
    <w:p w14:paraId="142F9829" w14:textId="77777777" w:rsidR="009C4135" w:rsidRPr="00291D31" w:rsidRDefault="009C4135" w:rsidP="00291D31">
      <w:pPr>
        <w:pStyle w:val="Default"/>
        <w:ind w:left="2124" w:firstLine="708"/>
        <w:rPr>
          <w:rFonts w:ascii="Arial" w:hAnsi="Arial" w:cs="Arial"/>
          <w:iCs/>
          <w:sz w:val="22"/>
          <w:szCs w:val="22"/>
        </w:rPr>
      </w:pPr>
      <w:r w:rsidRPr="00291D31">
        <w:rPr>
          <w:rFonts w:ascii="Arial" w:hAnsi="Arial" w:cs="Arial"/>
          <w:iCs/>
          <w:sz w:val="22"/>
          <w:szCs w:val="22"/>
        </w:rPr>
        <w:t xml:space="preserve">57392 Schmallenberg </w:t>
      </w:r>
      <w:r w:rsidRPr="00291D31">
        <w:rPr>
          <w:rStyle w:val="A2"/>
          <w:rFonts w:ascii="Arial" w:hAnsi="Arial" w:cs="Arial"/>
          <w:sz w:val="22"/>
          <w:szCs w:val="22"/>
        </w:rPr>
        <w:t>∙ Germany</w:t>
      </w:r>
    </w:p>
    <w:p w14:paraId="00ED2248" w14:textId="475E1E81" w:rsidR="009C4135" w:rsidRPr="00291D31" w:rsidRDefault="009C4135" w:rsidP="003E0812">
      <w:pPr>
        <w:rPr>
          <w:rFonts w:ascii="Arial" w:hAnsi="Arial" w:cs="Arial"/>
          <w:iCs/>
        </w:rPr>
      </w:pPr>
      <w:r w:rsidRPr="00291D31">
        <w:rPr>
          <w:rFonts w:ascii="Arial" w:hAnsi="Arial" w:cs="Arial"/>
          <w:iCs/>
        </w:rPr>
        <w:tab/>
      </w:r>
      <w:r w:rsidRPr="00291D31">
        <w:rPr>
          <w:rFonts w:ascii="Arial" w:hAnsi="Arial" w:cs="Arial"/>
          <w:iCs/>
        </w:rPr>
        <w:tab/>
      </w:r>
      <w:r w:rsidRPr="00291D31">
        <w:rPr>
          <w:rFonts w:ascii="Arial" w:hAnsi="Arial" w:cs="Arial"/>
          <w:iCs/>
        </w:rPr>
        <w:tab/>
      </w:r>
      <w:r w:rsidRPr="00291D31">
        <w:rPr>
          <w:rFonts w:ascii="Arial" w:hAnsi="Arial" w:cs="Arial"/>
          <w:iCs/>
        </w:rPr>
        <w:tab/>
      </w:r>
      <w:r w:rsidR="003E0812">
        <w:rPr>
          <w:rFonts w:ascii="Arial" w:hAnsi="Arial" w:cs="Arial"/>
          <w:iCs/>
        </w:rPr>
        <w:t>Tel. +49 2972 97788-0</w:t>
      </w:r>
      <w:r w:rsidR="003E0812">
        <w:rPr>
          <w:rFonts w:ascii="Arial" w:hAnsi="Arial" w:cs="Arial"/>
          <w:iCs/>
        </w:rPr>
        <w:br/>
      </w:r>
      <w:r w:rsidR="003E0812">
        <w:rPr>
          <w:rFonts w:ascii="Arial" w:hAnsi="Arial" w:cs="Arial"/>
          <w:iCs/>
        </w:rPr>
        <w:tab/>
      </w:r>
      <w:r w:rsidR="003E0812">
        <w:rPr>
          <w:rFonts w:ascii="Arial" w:hAnsi="Arial" w:cs="Arial"/>
          <w:iCs/>
        </w:rPr>
        <w:tab/>
      </w:r>
      <w:r w:rsidR="003E0812">
        <w:rPr>
          <w:rFonts w:ascii="Arial" w:hAnsi="Arial" w:cs="Arial"/>
          <w:iCs/>
        </w:rPr>
        <w:tab/>
      </w:r>
      <w:r w:rsidR="003E0812">
        <w:rPr>
          <w:rFonts w:ascii="Arial" w:hAnsi="Arial" w:cs="Arial"/>
          <w:iCs/>
        </w:rPr>
        <w:tab/>
        <w:t>Fax +49 2972 97788-19</w:t>
      </w:r>
    </w:p>
    <w:p w14:paraId="42B75EA6" w14:textId="72F0AEE3" w:rsidR="00BB7841" w:rsidRPr="00291D31" w:rsidRDefault="009C4135" w:rsidP="00291D31">
      <w:pPr>
        <w:pStyle w:val="EinfAbs"/>
        <w:ind w:left="2835"/>
        <w:jc w:val="both"/>
        <w:rPr>
          <w:rFonts w:ascii="Arial" w:hAnsi="Arial" w:cs="Arial"/>
          <w:sz w:val="22"/>
          <w:szCs w:val="22"/>
        </w:rPr>
      </w:pPr>
      <w:r w:rsidRPr="00291D31">
        <w:rPr>
          <w:rFonts w:ascii="Arial" w:hAnsi="Arial" w:cs="Arial"/>
          <w:iCs/>
          <w:sz w:val="22"/>
          <w:szCs w:val="22"/>
        </w:rPr>
        <w:t xml:space="preserve">info@neisser-geo.de </w:t>
      </w:r>
      <w:r w:rsidRPr="00291D31">
        <w:rPr>
          <w:rStyle w:val="A2"/>
          <w:rFonts w:ascii="Arial" w:hAnsi="Arial" w:cs="Arial"/>
          <w:sz w:val="22"/>
          <w:szCs w:val="22"/>
        </w:rPr>
        <w:t xml:space="preserve">∙ </w:t>
      </w:r>
      <w:hyperlink r:id="rId4" w:history="1">
        <w:r w:rsidRPr="00291D31">
          <w:rPr>
            <w:rStyle w:val="Hyperlink"/>
            <w:rFonts w:ascii="Arial" w:hAnsi="Arial" w:cs="Arial"/>
            <w:sz w:val="22"/>
            <w:szCs w:val="22"/>
          </w:rPr>
          <w:t>www.neisser-geo.de</w:t>
        </w:r>
      </w:hyperlink>
      <w:r w:rsidRPr="00291D31">
        <w:rPr>
          <w:rFonts w:ascii="Arial" w:hAnsi="Arial" w:cs="Arial"/>
          <w:iCs/>
          <w:sz w:val="22"/>
          <w:szCs w:val="22"/>
        </w:rPr>
        <w:tab/>
      </w:r>
      <w:r w:rsidR="00BB7841" w:rsidRPr="00291D31">
        <w:rPr>
          <w:rFonts w:ascii="Arial" w:hAnsi="Arial" w:cs="Arial"/>
          <w:sz w:val="22"/>
          <w:szCs w:val="22"/>
        </w:rPr>
        <w:tab/>
      </w:r>
      <w:r w:rsidR="00BB7841" w:rsidRPr="00291D31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oder gleichwertig</w:t>
      </w:r>
    </w:p>
    <w:p w14:paraId="0FB6E10C" w14:textId="77777777" w:rsidR="00BB7841" w:rsidRPr="00291D31" w:rsidRDefault="00BB7841" w:rsidP="00291D31">
      <w:pPr>
        <w:pStyle w:val="EinfAbs"/>
        <w:jc w:val="both"/>
        <w:rPr>
          <w:rFonts w:ascii="Arial" w:hAnsi="Arial" w:cs="Arial"/>
          <w:sz w:val="22"/>
          <w:szCs w:val="22"/>
        </w:rPr>
      </w:pPr>
    </w:p>
    <w:p w14:paraId="75E43B8F" w14:textId="77777777" w:rsidR="00BB7841" w:rsidRPr="00291D31" w:rsidRDefault="00BB7841" w:rsidP="00BB7841">
      <w:pPr>
        <w:pStyle w:val="EinfAbs"/>
        <w:jc w:val="right"/>
        <w:rPr>
          <w:rFonts w:ascii="Arial" w:hAnsi="Arial" w:cs="Arial"/>
          <w:sz w:val="22"/>
          <w:szCs w:val="22"/>
        </w:rPr>
      </w:pPr>
      <w:r w:rsidRPr="00291D31">
        <w:rPr>
          <w:rFonts w:ascii="Arial" w:hAnsi="Arial" w:cs="Arial"/>
          <w:sz w:val="22"/>
          <w:szCs w:val="22"/>
        </w:rPr>
        <w:tab/>
      </w:r>
      <w:r w:rsidRPr="00291D31">
        <w:rPr>
          <w:rFonts w:ascii="Arial" w:hAnsi="Arial" w:cs="Arial"/>
          <w:sz w:val="22"/>
          <w:szCs w:val="22"/>
        </w:rPr>
        <w:tab/>
      </w:r>
      <w:r w:rsidRPr="00291D31">
        <w:rPr>
          <w:rFonts w:ascii="Arial" w:hAnsi="Arial" w:cs="Arial"/>
          <w:sz w:val="22"/>
          <w:szCs w:val="22"/>
        </w:rPr>
        <w:tab/>
        <w:t>............</w:t>
      </w:r>
      <w:r w:rsidRPr="00291D31">
        <w:rPr>
          <w:rFonts w:ascii="Arial" w:hAnsi="Arial" w:cs="Arial"/>
          <w:sz w:val="22"/>
          <w:szCs w:val="22"/>
          <w:vertAlign w:val="superscript"/>
        </w:rPr>
        <w:t>1</w:t>
      </w:r>
      <w:r w:rsidRPr="00291D31">
        <w:rPr>
          <w:rFonts w:ascii="Arial" w:hAnsi="Arial" w:cs="Arial"/>
          <w:sz w:val="22"/>
          <w:szCs w:val="22"/>
        </w:rPr>
        <w:t xml:space="preserve"> m²</w:t>
      </w:r>
      <w:r w:rsidRPr="00291D31">
        <w:rPr>
          <w:rFonts w:ascii="Arial" w:hAnsi="Arial" w:cs="Arial"/>
          <w:sz w:val="22"/>
          <w:szCs w:val="22"/>
        </w:rPr>
        <w:tab/>
      </w:r>
      <w:r w:rsidRPr="00291D31">
        <w:rPr>
          <w:rFonts w:ascii="Arial" w:hAnsi="Arial" w:cs="Arial"/>
          <w:sz w:val="22"/>
          <w:szCs w:val="22"/>
        </w:rPr>
        <w:tab/>
      </w:r>
      <w:r w:rsidRPr="00291D31">
        <w:rPr>
          <w:rFonts w:ascii="Arial" w:hAnsi="Arial" w:cs="Arial"/>
          <w:sz w:val="22"/>
          <w:szCs w:val="22"/>
        </w:rPr>
        <w:tab/>
        <w:t>Einheitspreis ............. €                  Gesamtpreis ............. €</w:t>
      </w:r>
    </w:p>
    <w:p w14:paraId="4FCDD19D" w14:textId="75CB2AE8" w:rsidR="00BB7841" w:rsidRDefault="00D93304" w:rsidP="00BB7841">
      <w:pPr>
        <w:pStyle w:val="EinfAbs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Entwicklungs- und Unterhaltungspflege nach DIN 18919</w:t>
      </w:r>
    </w:p>
    <w:p w14:paraId="0E3A00DE" w14:textId="77777777" w:rsidR="00D93304" w:rsidRPr="00291D31" w:rsidRDefault="00D93304" w:rsidP="00BB7841">
      <w:pPr>
        <w:pStyle w:val="EinfAbs"/>
        <w:jc w:val="both"/>
        <w:rPr>
          <w:rFonts w:ascii="Arial" w:hAnsi="Arial" w:cs="Arial"/>
          <w:sz w:val="22"/>
          <w:szCs w:val="22"/>
        </w:rPr>
      </w:pPr>
    </w:p>
    <w:p w14:paraId="70E06347" w14:textId="69976B40" w:rsidR="00EC5339" w:rsidRPr="00291D31" w:rsidRDefault="00BB7841" w:rsidP="00291D31">
      <w:pPr>
        <w:pStyle w:val="EinfAbs"/>
        <w:jc w:val="both"/>
        <w:rPr>
          <w:rFonts w:ascii="Arial" w:hAnsi="Arial" w:cs="Arial"/>
          <w:sz w:val="22"/>
          <w:szCs w:val="22"/>
        </w:rPr>
      </w:pPr>
      <w:r w:rsidRPr="00291D31">
        <w:rPr>
          <w:rFonts w:ascii="Arial" w:hAnsi="Arial" w:cs="Arial"/>
          <w:sz w:val="22"/>
          <w:szCs w:val="22"/>
          <w:vertAlign w:val="superscript"/>
        </w:rPr>
        <w:t>1</w:t>
      </w:r>
      <w:r w:rsidRPr="00291D31">
        <w:rPr>
          <w:rFonts w:ascii="Arial" w:hAnsi="Arial" w:cs="Arial"/>
          <w:sz w:val="22"/>
          <w:szCs w:val="22"/>
        </w:rPr>
        <w:t xml:space="preserve"> = Wert ist vom Auftraggeber einzusetzen</w:t>
      </w:r>
    </w:p>
    <w:sectPr w:rsidR="00EC5339" w:rsidRPr="00291D31" w:rsidSect="00D07472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o Sans Std">
    <w:panose1 w:val="00000000000000000000"/>
    <w:charset w:val="00"/>
    <w:family w:val="swiss"/>
    <w:notTrueType/>
    <w:pitch w:val="variable"/>
    <w:sig w:usb0="800000AF" w:usb1="5000205B" w:usb2="00000000" w:usb3="00000000" w:csb0="00000001" w:csb1="00000000"/>
  </w:font>
  <w:font w:name="Neo Sans W1G">
    <w:altName w:val="Calibri"/>
    <w:panose1 w:val="00000000000000000000"/>
    <w:charset w:val="00"/>
    <w:family w:val="swiss"/>
    <w:notTrueType/>
    <w:pitch w:val="variable"/>
    <w:sig w:usb0="80000287" w:usb1="0000004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841"/>
    <w:rsid w:val="00291D31"/>
    <w:rsid w:val="002C10F2"/>
    <w:rsid w:val="003E0812"/>
    <w:rsid w:val="0063751D"/>
    <w:rsid w:val="0084032E"/>
    <w:rsid w:val="008516AD"/>
    <w:rsid w:val="009C4135"/>
    <w:rsid w:val="009F5B37"/>
    <w:rsid w:val="00B405D0"/>
    <w:rsid w:val="00BB7841"/>
    <w:rsid w:val="00D93304"/>
    <w:rsid w:val="00EC5339"/>
    <w:rsid w:val="00FA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75AB3"/>
  <w15:chartTrackingRefBased/>
  <w15:docId w15:val="{EF2D022D-B6F8-4A15-BD8F-06B8A3C0E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bs">
    <w:name w:val="[Einf. Abs.]"/>
    <w:basedOn w:val="Standard"/>
    <w:uiPriority w:val="99"/>
    <w:rsid w:val="00BB7841"/>
    <w:pPr>
      <w:autoSpaceDE w:val="0"/>
      <w:autoSpaceDN w:val="0"/>
      <w:adjustRightInd w:val="0"/>
      <w:spacing w:after="0" w:line="288" w:lineRule="auto"/>
      <w:textAlignment w:val="center"/>
    </w:pPr>
    <w:rPr>
      <w:rFonts w:ascii="Times Regular" w:hAnsi="Times Regular" w:cs="Times Regular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semiHidden/>
    <w:unhideWhenUsed/>
    <w:rsid w:val="009C4135"/>
    <w:rPr>
      <w:color w:val="0000FF" w:themeColor="hyperlink"/>
      <w:u w:val="single"/>
    </w:rPr>
  </w:style>
  <w:style w:type="paragraph" w:customStyle="1" w:styleId="Default">
    <w:name w:val="Default"/>
    <w:rsid w:val="009C4135"/>
    <w:pPr>
      <w:autoSpaceDE w:val="0"/>
      <w:autoSpaceDN w:val="0"/>
      <w:adjustRightInd w:val="0"/>
      <w:spacing w:after="0" w:line="240" w:lineRule="auto"/>
    </w:pPr>
    <w:rPr>
      <w:rFonts w:ascii="Neo Sans Std" w:hAnsi="Neo Sans Std" w:cs="Neo Sans Std"/>
      <w:color w:val="000000"/>
      <w:sz w:val="24"/>
      <w:szCs w:val="24"/>
    </w:rPr>
  </w:style>
  <w:style w:type="character" w:customStyle="1" w:styleId="A2">
    <w:name w:val="A2"/>
    <w:uiPriority w:val="99"/>
    <w:rsid w:val="009C4135"/>
    <w:rPr>
      <w:rFonts w:ascii="Neo Sans Std" w:hAnsi="Neo Sans Std" w:cs="Neo Sans Std" w:hint="default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eisser-geo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Steden</dc:creator>
  <cp:keywords/>
  <dc:description/>
  <cp:lastModifiedBy>Holger Neisser</cp:lastModifiedBy>
  <cp:revision>6</cp:revision>
  <dcterms:created xsi:type="dcterms:W3CDTF">2022-02-04T08:51:00Z</dcterms:created>
  <dcterms:modified xsi:type="dcterms:W3CDTF">2026-02-17T13:10:00Z</dcterms:modified>
</cp:coreProperties>
</file>